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6D" w:rsidRDefault="0074096D" w:rsidP="0074096D">
      <w:pPr>
        <w:jc w:val="both"/>
        <w:rPr>
          <w:sz w:val="24"/>
          <w:szCs w:val="24"/>
        </w:rPr>
      </w:pPr>
    </w:p>
    <w:p w:rsidR="00B5515F" w:rsidRDefault="0074096D" w:rsidP="0074096D">
      <w:pPr>
        <w:jc w:val="both"/>
        <w:rPr>
          <w:b/>
          <w:sz w:val="24"/>
          <w:szCs w:val="24"/>
        </w:rPr>
      </w:pPr>
      <w:r w:rsidRPr="0074096D">
        <w:rPr>
          <w:b/>
          <w:sz w:val="24"/>
          <w:szCs w:val="24"/>
        </w:rPr>
        <w:t>160 rocznica powstania styczniowego</w:t>
      </w:r>
    </w:p>
    <w:p w:rsidR="00B5515F" w:rsidRDefault="00AB68F8" w:rsidP="007409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Powstanie styczniowe</w:t>
      </w:r>
      <w:r w:rsidR="00020953">
        <w:rPr>
          <w:b/>
          <w:sz w:val="24"/>
          <w:szCs w:val="24"/>
        </w:rPr>
        <w:t xml:space="preserve"> to największy w </w:t>
      </w:r>
      <w:proofErr w:type="spellStart"/>
      <w:r w:rsidR="00020953">
        <w:rPr>
          <w:b/>
          <w:sz w:val="24"/>
          <w:szCs w:val="24"/>
        </w:rPr>
        <w:t>XIXw</w:t>
      </w:r>
      <w:proofErr w:type="spellEnd"/>
      <w:r w:rsidR="00020953">
        <w:rPr>
          <w:b/>
          <w:sz w:val="24"/>
          <w:szCs w:val="24"/>
        </w:rPr>
        <w:t xml:space="preserve">. zryw  narodowy. </w:t>
      </w:r>
      <w:r w:rsidR="00020953">
        <w:rPr>
          <w:b/>
          <w:sz w:val="24"/>
          <w:szCs w:val="24"/>
        </w:rPr>
        <w:t>Wybuchło ono w nocy z 22 na 23 stycznia 1863 roku.</w:t>
      </w:r>
      <w:r w:rsidR="00020953">
        <w:rPr>
          <w:b/>
          <w:sz w:val="24"/>
          <w:szCs w:val="24"/>
        </w:rPr>
        <w:t xml:space="preserve"> Powstanie pochłonęło kilkadziesiąt tysięcy ofiar i wywarło ogromny wpływ na dążenia niepodległościowe kolejnych pokoleń Polaków. </w:t>
      </w:r>
    </w:p>
    <w:p w:rsidR="0074096D" w:rsidRDefault="0074096D" w:rsidP="0074096D">
      <w:pPr>
        <w:jc w:val="both"/>
        <w:rPr>
          <w:sz w:val="24"/>
          <w:szCs w:val="24"/>
        </w:rPr>
      </w:pPr>
      <w:r w:rsidRPr="00C852F0">
        <w:rPr>
          <w:sz w:val="24"/>
          <w:szCs w:val="24"/>
        </w:rPr>
        <w:t xml:space="preserve">Obecny obszar Nadleśnictw </w:t>
      </w:r>
      <w:r w:rsidR="00B5515F">
        <w:rPr>
          <w:sz w:val="24"/>
          <w:szCs w:val="24"/>
        </w:rPr>
        <w:t xml:space="preserve">Parczew, </w:t>
      </w:r>
      <w:r w:rsidRPr="00C852F0">
        <w:rPr>
          <w:sz w:val="24"/>
          <w:szCs w:val="24"/>
        </w:rPr>
        <w:t>Sobibór</w:t>
      </w:r>
      <w:r w:rsidR="00B5515F">
        <w:rPr>
          <w:sz w:val="24"/>
          <w:szCs w:val="24"/>
        </w:rPr>
        <w:t xml:space="preserve"> i</w:t>
      </w:r>
      <w:r w:rsidRPr="00C852F0">
        <w:rPr>
          <w:sz w:val="24"/>
          <w:szCs w:val="24"/>
        </w:rPr>
        <w:t xml:space="preserve"> Włodawa był areną wielu potyczek powstań</w:t>
      </w:r>
      <w:r>
        <w:rPr>
          <w:sz w:val="24"/>
          <w:szCs w:val="24"/>
        </w:rPr>
        <w:t>czych w lata</w:t>
      </w:r>
      <w:r w:rsidR="00B5515F">
        <w:rPr>
          <w:sz w:val="24"/>
          <w:szCs w:val="24"/>
        </w:rPr>
        <w:t>ch 1863 i 1864 roku i skrywa</w:t>
      </w:r>
      <w:r>
        <w:rPr>
          <w:sz w:val="24"/>
          <w:szCs w:val="24"/>
        </w:rPr>
        <w:t xml:space="preserve"> wiele miejsc pamięci tamtych wydarzeń. </w:t>
      </w:r>
      <w:r w:rsidRPr="00C852F0">
        <w:rPr>
          <w:sz w:val="24"/>
          <w:szCs w:val="24"/>
        </w:rPr>
        <w:t xml:space="preserve"> Do najważniejszych </w:t>
      </w:r>
      <w:r>
        <w:rPr>
          <w:sz w:val="24"/>
          <w:szCs w:val="24"/>
        </w:rPr>
        <w:t xml:space="preserve">potyczek na tym obszarze </w:t>
      </w:r>
      <w:r w:rsidRPr="00C852F0">
        <w:rPr>
          <w:sz w:val="24"/>
          <w:szCs w:val="24"/>
        </w:rPr>
        <w:t xml:space="preserve"> zaliczyć można m.in. bitwy pod Suchawą,</w:t>
      </w:r>
      <w:r>
        <w:rPr>
          <w:sz w:val="24"/>
          <w:szCs w:val="24"/>
        </w:rPr>
        <w:t xml:space="preserve"> Janówką, Urszulinem, Lutą,</w:t>
      </w:r>
      <w:r w:rsidRPr="00C852F0">
        <w:rPr>
          <w:sz w:val="24"/>
          <w:szCs w:val="24"/>
        </w:rPr>
        <w:t xml:space="preserve"> Adamkami czy Osową. </w:t>
      </w:r>
    </w:p>
    <w:p w:rsidR="0074096D" w:rsidRDefault="00B5515F" w:rsidP="0074096D">
      <w:pPr>
        <w:jc w:val="both"/>
        <w:rPr>
          <w:sz w:val="24"/>
          <w:szCs w:val="24"/>
        </w:rPr>
      </w:pPr>
      <w:r>
        <w:rPr>
          <w:sz w:val="24"/>
          <w:szCs w:val="24"/>
        </w:rPr>
        <w:t>Aby uczcić poległych powstańców i dać wyraz pamięci tamtych dni, d</w:t>
      </w:r>
      <w:r w:rsidR="00176EBD">
        <w:rPr>
          <w:sz w:val="24"/>
          <w:szCs w:val="24"/>
        </w:rPr>
        <w:t>elegacje z</w:t>
      </w:r>
      <w:r w:rsidR="0074096D" w:rsidRPr="00C852F0">
        <w:rPr>
          <w:sz w:val="24"/>
          <w:szCs w:val="24"/>
        </w:rPr>
        <w:t xml:space="preserve"> Nadleśnictw</w:t>
      </w:r>
      <w:r w:rsidR="00176EBD">
        <w:rPr>
          <w:sz w:val="24"/>
          <w:szCs w:val="24"/>
        </w:rPr>
        <w:t>a</w:t>
      </w:r>
      <w:r w:rsidR="0074096D">
        <w:rPr>
          <w:sz w:val="24"/>
          <w:szCs w:val="24"/>
        </w:rPr>
        <w:t xml:space="preserve"> </w:t>
      </w:r>
      <w:r w:rsidR="0074096D" w:rsidRPr="00C852F0">
        <w:rPr>
          <w:sz w:val="24"/>
          <w:szCs w:val="24"/>
        </w:rPr>
        <w:t>Parczew</w:t>
      </w:r>
      <w:r>
        <w:rPr>
          <w:sz w:val="24"/>
          <w:szCs w:val="24"/>
        </w:rPr>
        <w:t xml:space="preserve">, w 160 rocznicę tego pamiętnego wydarzenia </w:t>
      </w:r>
      <w:r w:rsidR="0074096D" w:rsidRPr="00C852F0">
        <w:rPr>
          <w:sz w:val="24"/>
          <w:szCs w:val="24"/>
        </w:rPr>
        <w:t xml:space="preserve"> </w:t>
      </w:r>
      <w:r w:rsidR="00176EBD">
        <w:rPr>
          <w:sz w:val="24"/>
          <w:szCs w:val="24"/>
        </w:rPr>
        <w:t>złożyły</w:t>
      </w:r>
      <w:r w:rsidR="0074096D" w:rsidRPr="00C852F0">
        <w:rPr>
          <w:sz w:val="24"/>
          <w:szCs w:val="24"/>
        </w:rPr>
        <w:t xml:space="preserve"> kwi</w:t>
      </w:r>
      <w:r w:rsidR="00176EBD">
        <w:rPr>
          <w:sz w:val="24"/>
          <w:szCs w:val="24"/>
        </w:rPr>
        <w:t>aty pod pomnikami  we Włodawie,</w:t>
      </w:r>
      <w:r w:rsidR="0074096D" w:rsidRPr="00C852F0">
        <w:rPr>
          <w:sz w:val="24"/>
          <w:szCs w:val="24"/>
        </w:rPr>
        <w:t xml:space="preserve"> </w:t>
      </w:r>
      <w:proofErr w:type="spellStart"/>
      <w:r w:rsidR="0074096D" w:rsidRPr="00C852F0">
        <w:rPr>
          <w:sz w:val="24"/>
          <w:szCs w:val="24"/>
        </w:rPr>
        <w:t>Suchawie</w:t>
      </w:r>
      <w:proofErr w:type="spellEnd"/>
      <w:r w:rsidR="0074096D" w:rsidRPr="00C852F0">
        <w:rPr>
          <w:sz w:val="24"/>
          <w:szCs w:val="24"/>
        </w:rPr>
        <w:t xml:space="preserve">, </w:t>
      </w:r>
      <w:r w:rsidR="00176EBD">
        <w:rPr>
          <w:sz w:val="24"/>
          <w:szCs w:val="24"/>
        </w:rPr>
        <w:t>Sosnowicy oraz przy krzyżu upa</w:t>
      </w:r>
      <w:r>
        <w:rPr>
          <w:sz w:val="24"/>
          <w:szCs w:val="24"/>
        </w:rPr>
        <w:t>miętniającym bój pod Urszulinem, bo…</w:t>
      </w:r>
    </w:p>
    <w:p w:rsidR="00B5515F" w:rsidRDefault="00B5515F" w:rsidP="0074096D">
      <w:pPr>
        <w:jc w:val="both"/>
        <w:rPr>
          <w:sz w:val="24"/>
          <w:szCs w:val="24"/>
        </w:rPr>
      </w:pPr>
    </w:p>
    <w:p w:rsidR="00B5515F" w:rsidRDefault="00B5515F" w:rsidP="00B55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,,Nie umiera ten, kto trwa w pamięci żywych’’</w:t>
      </w:r>
    </w:p>
    <w:p w:rsidR="00B5515F" w:rsidRDefault="00B5515F" w:rsidP="00B55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(ks. Jan Twardowski)</w:t>
      </w:r>
    </w:p>
    <w:p w:rsidR="00B5515F" w:rsidRDefault="00B5515F" w:rsidP="0074096D">
      <w:pPr>
        <w:jc w:val="both"/>
        <w:rPr>
          <w:sz w:val="24"/>
          <w:szCs w:val="24"/>
        </w:rPr>
      </w:pPr>
    </w:p>
    <w:p w:rsidR="00B5515F" w:rsidRPr="00C852F0" w:rsidRDefault="00B5515F" w:rsidP="00740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0" w:name="_GoBack"/>
      <w:bookmarkEnd w:id="0"/>
    </w:p>
    <w:p w:rsidR="008B6BC8" w:rsidRDefault="008B6BC8"/>
    <w:sectPr w:rsidR="008B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08"/>
    <w:rsid w:val="00020953"/>
    <w:rsid w:val="00176EBD"/>
    <w:rsid w:val="0074096D"/>
    <w:rsid w:val="008B6BC8"/>
    <w:rsid w:val="00A60808"/>
    <w:rsid w:val="00AB68F8"/>
    <w:rsid w:val="00B5515F"/>
    <w:rsid w:val="00B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748"/>
  <w15:chartTrackingRefBased/>
  <w15:docId w15:val="{145B487E-8155-4767-B846-81A67E6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96D"/>
  </w:style>
  <w:style w:type="paragraph" w:styleId="Nagwek1">
    <w:name w:val="heading 1"/>
    <w:basedOn w:val="Normalny"/>
    <w:link w:val="Nagwek1Znak"/>
    <w:uiPriority w:val="9"/>
    <w:qFormat/>
    <w:rsid w:val="00740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0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09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09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096D"/>
    <w:rPr>
      <w:color w:val="0000FF"/>
      <w:u w:val="single"/>
    </w:rPr>
  </w:style>
  <w:style w:type="character" w:customStyle="1" w:styleId="taglib-text">
    <w:name w:val="taglib-text"/>
    <w:basedOn w:val="Domylnaczcionkaakapitu"/>
    <w:rsid w:val="0074096D"/>
  </w:style>
  <w:style w:type="character" w:customStyle="1" w:styleId="portlet-title-text">
    <w:name w:val="portlet-title-text"/>
    <w:basedOn w:val="Domylnaczcionkaakapitu"/>
    <w:rsid w:val="0074096D"/>
  </w:style>
  <w:style w:type="paragraph" w:styleId="Tekstdymka">
    <w:name w:val="Balloon Text"/>
    <w:basedOn w:val="Normalny"/>
    <w:link w:val="TekstdymkaZnak"/>
    <w:uiPriority w:val="99"/>
    <w:semiHidden/>
    <w:unhideWhenUsed/>
    <w:rsid w:val="00B5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2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9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4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6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7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4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2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2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4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0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Czaja</dc:creator>
  <cp:keywords/>
  <dc:description/>
  <cp:lastModifiedBy>Jowita Czaja</cp:lastModifiedBy>
  <cp:revision>5</cp:revision>
  <cp:lastPrinted>2023-01-23T12:35:00Z</cp:lastPrinted>
  <dcterms:created xsi:type="dcterms:W3CDTF">2023-01-23T12:03:00Z</dcterms:created>
  <dcterms:modified xsi:type="dcterms:W3CDTF">2023-01-23T13:13:00Z</dcterms:modified>
</cp:coreProperties>
</file>